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6" w:rsidRDefault="00157956" w:rsidP="001579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SADZOBNÍK POPLATKOV ZA PRENÁJOM NEHNUTEĽNÉHO</w:t>
      </w:r>
    </w:p>
    <w:p w:rsidR="00157956" w:rsidRDefault="00157956" w:rsidP="001579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MAJETKU OBCE A HNUTEĽNÉHO MAJETKU OBCE A POPLATOK ZA TRHOVÉ MIESTO A VYHLÁSENIE OZNAMU V MIESTNOM ROZHLASE.</w:t>
      </w:r>
    </w:p>
    <w:tbl>
      <w:tblPr>
        <w:tblStyle w:val="Mriekatabuky"/>
        <w:tblpPr w:leftFromText="141" w:rightFromText="141" w:horzAnchor="margin" w:tblpY="2115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57956" w:rsidTr="00157956">
        <w:trPr>
          <w:trHeight w:val="1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Kultúrny dom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Občania obce </w:t>
            </w: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/suma/ v </w:t>
            </w:r>
            <w:r>
              <w:rPr>
                <w:rFonts w:cstheme="minorHAnsi"/>
                <w:b/>
                <w:sz w:val="28"/>
                <w:szCs w:val="28"/>
              </w:rPr>
              <w:t>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Občania žijúci mimo obce /suma/ v </w:t>
            </w:r>
            <w:r>
              <w:rPr>
                <w:rFonts w:cstheme="minorHAnsi"/>
                <w:b/>
                <w:sz w:val="28"/>
                <w:szCs w:val="28"/>
              </w:rPr>
              <w:t>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Letné obdobie </w:t>
            </w:r>
          </w:p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Letné obdobie nad 3 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Zimné obdobie</w:t>
            </w:r>
          </w:p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 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Zimné obdobie nad 3 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Prenájom sály KD Tanečná zábava, diskotéka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Zasadačka Obecného úradu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Letné obdobie 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do 3h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Letné obdobie nad 3 h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Zimné obdobie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do 3 h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Zimné obdobie nad 3 h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Pomocná miestnosť pri KD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Letné 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Zimné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3 €</w:t>
            </w: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Nepožičiava sa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rPr>
                <w:b/>
                <w:sz w:val="28"/>
                <w:szCs w:val="28"/>
              </w:rPr>
            </w:pPr>
          </w:p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 Smútku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4 €</w:t>
            </w:r>
          </w:p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každý deň uloženia mŕtveho, až do pohrebu.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Stoličky </w:t>
            </w:r>
            <w:proofErr w:type="spellStart"/>
            <w:r>
              <w:rPr>
                <w:b/>
                <w:sz w:val="28"/>
                <w:szCs w:val="28"/>
              </w:rPr>
              <w:t>čalunené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deň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0,70 €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Miešačka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dňa</w:t>
            </w:r>
          </w:p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2 €</w:t>
            </w: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Nepožičiava sa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Rebrík výsuvný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dňa</w:t>
            </w:r>
          </w:p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deň</w:t>
            </w:r>
          </w:p>
          <w:p w:rsidR="00157956" w:rsidRDefault="001579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2 €</w:t>
            </w: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Nepožičiava sa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Rotačná kosačka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Krovinorez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Nepožičiava sa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Benzínová kosačka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Nepožičiava sa</w:t>
            </w: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Trhové miesto pred budovou Obecného úradu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Osobné auto  s príves. vozíkom </w:t>
            </w:r>
          </w:p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Nákladné       1 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Vyhlásenie oznamu v miestnom rozhlase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2 €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956" w:rsidTr="0015795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6" w:rsidRDefault="001579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956" w:rsidRDefault="00157956" w:rsidP="00157956">
      <w:pPr>
        <w:rPr>
          <w:sz w:val="28"/>
          <w:szCs w:val="28"/>
        </w:rPr>
      </w:pPr>
    </w:p>
    <w:p w:rsidR="00157956" w:rsidRDefault="00157956" w:rsidP="00157956">
      <w:pPr>
        <w:rPr>
          <w:sz w:val="28"/>
          <w:szCs w:val="28"/>
        </w:rPr>
      </w:pPr>
      <w:r>
        <w:rPr>
          <w:sz w:val="28"/>
          <w:szCs w:val="28"/>
        </w:rPr>
        <w:t>Návrh sadzobníka vyvesený na tabuli oznamov: dňa 21.11.2012</w:t>
      </w:r>
    </w:p>
    <w:p w:rsidR="00157956" w:rsidRDefault="00157956" w:rsidP="00157956">
      <w:pPr>
        <w:rPr>
          <w:sz w:val="28"/>
          <w:szCs w:val="28"/>
        </w:rPr>
      </w:pPr>
      <w:r>
        <w:rPr>
          <w:sz w:val="28"/>
          <w:szCs w:val="28"/>
        </w:rPr>
        <w:t>Zvesen</w:t>
      </w:r>
      <w:r w:rsidR="00B460CE">
        <w:rPr>
          <w:sz w:val="28"/>
          <w:szCs w:val="28"/>
        </w:rPr>
        <w:t>ý</w:t>
      </w:r>
      <w:r>
        <w:rPr>
          <w:sz w:val="28"/>
          <w:szCs w:val="28"/>
        </w:rPr>
        <w:t>: dňa 14.12.2012</w:t>
      </w:r>
    </w:p>
    <w:p w:rsidR="00157956" w:rsidRDefault="00157956" w:rsidP="00157956">
      <w:pPr>
        <w:rPr>
          <w:sz w:val="28"/>
          <w:szCs w:val="28"/>
        </w:rPr>
      </w:pPr>
      <w:r>
        <w:rPr>
          <w:sz w:val="28"/>
          <w:szCs w:val="28"/>
        </w:rPr>
        <w:t>Schválen</w:t>
      </w:r>
      <w:r w:rsidR="00B460CE">
        <w:rPr>
          <w:sz w:val="28"/>
          <w:szCs w:val="28"/>
        </w:rPr>
        <w:t>ý</w:t>
      </w:r>
      <w:r>
        <w:rPr>
          <w:sz w:val="28"/>
          <w:szCs w:val="28"/>
        </w:rPr>
        <w:t>: dňa 14.12.2012</w:t>
      </w:r>
    </w:p>
    <w:p w:rsidR="00157956" w:rsidRDefault="00157956" w:rsidP="00157956">
      <w:pPr>
        <w:rPr>
          <w:sz w:val="28"/>
          <w:szCs w:val="28"/>
        </w:rPr>
      </w:pPr>
      <w:r>
        <w:rPr>
          <w:sz w:val="28"/>
          <w:szCs w:val="28"/>
        </w:rPr>
        <w:t>Vyvesen</w:t>
      </w:r>
      <w:r w:rsidR="00B460CE">
        <w:rPr>
          <w:sz w:val="28"/>
          <w:szCs w:val="28"/>
        </w:rPr>
        <w:t>ý</w:t>
      </w:r>
      <w:r>
        <w:rPr>
          <w:sz w:val="28"/>
          <w:szCs w:val="28"/>
        </w:rPr>
        <w:t xml:space="preserve"> na tabuli oznamov: dňa 15.12.2012 do 31.12.2012</w:t>
      </w:r>
    </w:p>
    <w:p w:rsidR="00157956" w:rsidRDefault="00157956" w:rsidP="001579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Sadzobník poplatkov za prenájom nehnuteľného a hnuteľného majetku obce a poplatok za trhové miesto a vyhlásenie oznamu v miestnom rozhlase bol schválen</w:t>
      </w:r>
      <w:r w:rsidR="00B460CE">
        <w:rPr>
          <w:rFonts w:ascii="Arial" w:hAnsi="Arial" w:cs="Arial"/>
          <w:b/>
          <w:sz w:val="24"/>
          <w:szCs w:val="24"/>
        </w:rPr>
        <w:t>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60C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ňa: 14.12. 2012 na XII. zasadnutí OZ v Lehôtke.</w:t>
      </w:r>
    </w:p>
    <w:p w:rsidR="00157956" w:rsidRDefault="00157956" w:rsidP="00157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Nadobúda účinnosť 01.01.2013.</w:t>
      </w:r>
    </w:p>
    <w:p w:rsidR="00157956" w:rsidRDefault="00157956" w:rsidP="00157956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F81CCB" w:rsidRDefault="00F81CCB"/>
    <w:sectPr w:rsidR="00F8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6"/>
    <w:rsid w:val="00157956"/>
    <w:rsid w:val="002B34B4"/>
    <w:rsid w:val="00B460CE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Lehotka</dc:creator>
  <cp:lastModifiedBy>Obec Lehotka</cp:lastModifiedBy>
  <cp:revision>4</cp:revision>
  <cp:lastPrinted>2015-01-19T07:42:00Z</cp:lastPrinted>
  <dcterms:created xsi:type="dcterms:W3CDTF">2015-01-16T11:49:00Z</dcterms:created>
  <dcterms:modified xsi:type="dcterms:W3CDTF">2015-01-19T07:42:00Z</dcterms:modified>
</cp:coreProperties>
</file>